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F4" w:rsidRPr="00D21CF4" w:rsidRDefault="00D21CF4" w:rsidP="00D21CF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3"/>
          <w:kern w:val="36"/>
          <w:sz w:val="28"/>
          <w:szCs w:val="28"/>
          <w:lang w:eastAsia="ru-RU"/>
        </w:rPr>
      </w:pPr>
      <w:r w:rsidRPr="00D21CF4">
        <w:rPr>
          <w:rFonts w:ascii="Times New Roman" w:eastAsia="Times New Roman" w:hAnsi="Times New Roman" w:cs="Times New Roman"/>
          <w:b/>
          <w:bCs/>
          <w:color w:val="2D2D2D"/>
          <w:spacing w:val="3"/>
          <w:kern w:val="36"/>
          <w:sz w:val="28"/>
          <w:szCs w:val="28"/>
          <w:lang w:eastAsia="ru-RU"/>
        </w:rPr>
        <w:t>ГОСТ 10987-76</w:t>
      </w:r>
    </w:p>
    <w:p w:rsidR="00D21CF4" w:rsidRPr="00D21CF4" w:rsidRDefault="00D21CF4" w:rsidP="00D21CF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ГОСТ 10987-76</w:t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Группа С19</w:t>
      </w:r>
    </w:p>
    <w:p w:rsidR="00D21CF4" w:rsidRPr="00D21CF4" w:rsidRDefault="00D21CF4" w:rsidP="00D21C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3"/>
          <w:sz w:val="28"/>
          <w:szCs w:val="28"/>
          <w:lang w:eastAsia="ru-RU"/>
        </w:rPr>
      </w:pPr>
      <w:r w:rsidRPr="00D21CF4">
        <w:rPr>
          <w:rFonts w:ascii="Times New Roman" w:eastAsia="Times New Roman" w:hAnsi="Times New Roman" w:cs="Times New Roman"/>
          <w:color w:val="3C3C3C"/>
          <w:spacing w:val="3"/>
          <w:sz w:val="28"/>
          <w:szCs w:val="28"/>
          <w:lang w:eastAsia="ru-RU"/>
        </w:rPr>
        <w:t>     </w:t>
      </w:r>
      <w:r w:rsidRPr="00D21CF4">
        <w:rPr>
          <w:rFonts w:ascii="Times New Roman" w:eastAsia="Times New Roman" w:hAnsi="Times New Roman" w:cs="Times New Roman"/>
          <w:color w:val="3C3C3C"/>
          <w:spacing w:val="3"/>
          <w:sz w:val="28"/>
          <w:szCs w:val="28"/>
          <w:lang w:eastAsia="ru-RU"/>
        </w:rPr>
        <w:br/>
        <w:t>     </w:t>
      </w:r>
      <w:r w:rsidRPr="00D21CF4">
        <w:rPr>
          <w:rFonts w:ascii="Times New Roman" w:eastAsia="Times New Roman" w:hAnsi="Times New Roman" w:cs="Times New Roman"/>
          <w:color w:val="3C3C3C"/>
          <w:spacing w:val="3"/>
          <w:sz w:val="28"/>
          <w:szCs w:val="28"/>
          <w:lang w:eastAsia="ru-RU"/>
        </w:rPr>
        <w:br/>
        <w:t>МЕЖГОСУДАРСТВЕННЫЙ СТАНДАРТ</w:t>
      </w:r>
    </w:p>
    <w:p w:rsidR="00D21CF4" w:rsidRPr="00D21CF4" w:rsidRDefault="00D21CF4" w:rsidP="00D21C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3"/>
          <w:sz w:val="28"/>
          <w:szCs w:val="28"/>
          <w:lang w:eastAsia="ru-RU"/>
        </w:rPr>
      </w:pPr>
      <w:r w:rsidRPr="00D21CF4">
        <w:rPr>
          <w:rFonts w:ascii="Times New Roman" w:eastAsia="Times New Roman" w:hAnsi="Times New Roman" w:cs="Times New Roman"/>
          <w:color w:val="3C3C3C"/>
          <w:spacing w:val="3"/>
          <w:sz w:val="28"/>
          <w:szCs w:val="28"/>
          <w:lang w:eastAsia="ru-RU"/>
        </w:rPr>
        <w:t>     </w:t>
      </w:r>
      <w:r w:rsidRPr="00D21CF4">
        <w:rPr>
          <w:rFonts w:ascii="Times New Roman" w:eastAsia="Times New Roman" w:hAnsi="Times New Roman" w:cs="Times New Roman"/>
          <w:color w:val="3C3C3C"/>
          <w:spacing w:val="3"/>
          <w:sz w:val="28"/>
          <w:szCs w:val="28"/>
          <w:lang w:eastAsia="ru-RU"/>
        </w:rPr>
        <w:br/>
        <w:t>     </w:t>
      </w:r>
      <w:r w:rsidRPr="00D21CF4">
        <w:rPr>
          <w:rFonts w:ascii="Times New Roman" w:eastAsia="Times New Roman" w:hAnsi="Times New Roman" w:cs="Times New Roman"/>
          <w:color w:val="3C3C3C"/>
          <w:spacing w:val="3"/>
          <w:sz w:val="28"/>
          <w:szCs w:val="28"/>
          <w:lang w:eastAsia="ru-RU"/>
        </w:rPr>
        <w:br/>
        <w:t>ЗЕРНО</w:t>
      </w:r>
    </w:p>
    <w:p w:rsidR="00D21CF4" w:rsidRPr="00D21CF4" w:rsidRDefault="00D21CF4" w:rsidP="00D21C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3"/>
          <w:sz w:val="28"/>
          <w:szCs w:val="28"/>
          <w:lang w:eastAsia="ru-RU"/>
        </w:rPr>
      </w:pPr>
      <w:r w:rsidRPr="00D21CF4">
        <w:rPr>
          <w:rFonts w:ascii="Times New Roman" w:eastAsia="Times New Roman" w:hAnsi="Times New Roman" w:cs="Times New Roman"/>
          <w:color w:val="3C3C3C"/>
          <w:spacing w:val="3"/>
          <w:sz w:val="28"/>
          <w:szCs w:val="28"/>
          <w:lang w:eastAsia="ru-RU"/>
        </w:rPr>
        <w:t>     </w:t>
      </w:r>
      <w:r w:rsidRPr="00D21CF4">
        <w:rPr>
          <w:rFonts w:ascii="Times New Roman" w:eastAsia="Times New Roman" w:hAnsi="Times New Roman" w:cs="Times New Roman"/>
          <w:color w:val="3C3C3C"/>
          <w:spacing w:val="3"/>
          <w:sz w:val="28"/>
          <w:szCs w:val="28"/>
          <w:lang w:eastAsia="ru-RU"/>
        </w:rPr>
        <w:br/>
        <w:t>Методы определения стекловидности</w:t>
      </w:r>
    </w:p>
    <w:p w:rsidR="00D21CF4" w:rsidRPr="00D21CF4" w:rsidRDefault="00D21CF4" w:rsidP="00D21C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3"/>
          <w:sz w:val="28"/>
          <w:szCs w:val="28"/>
          <w:lang w:val="en-US" w:eastAsia="ru-RU"/>
        </w:rPr>
      </w:pPr>
      <w:r w:rsidRPr="00D21CF4">
        <w:rPr>
          <w:rFonts w:ascii="Times New Roman" w:eastAsia="Times New Roman" w:hAnsi="Times New Roman" w:cs="Times New Roman"/>
          <w:color w:val="3C3C3C"/>
          <w:spacing w:val="3"/>
          <w:sz w:val="28"/>
          <w:szCs w:val="28"/>
          <w:lang w:eastAsia="ru-RU"/>
        </w:rPr>
        <w:t>     </w:t>
      </w:r>
      <w:r w:rsidRPr="00D21CF4">
        <w:rPr>
          <w:rFonts w:ascii="Times New Roman" w:eastAsia="Times New Roman" w:hAnsi="Times New Roman" w:cs="Times New Roman"/>
          <w:color w:val="3C3C3C"/>
          <w:spacing w:val="3"/>
          <w:sz w:val="28"/>
          <w:szCs w:val="28"/>
          <w:lang w:eastAsia="ru-RU"/>
        </w:rPr>
        <w:br/>
      </w:r>
      <w:proofErr w:type="spellStart"/>
      <w:r w:rsidRPr="00D21CF4">
        <w:rPr>
          <w:rFonts w:ascii="Times New Roman" w:eastAsia="Times New Roman" w:hAnsi="Times New Roman" w:cs="Times New Roman"/>
          <w:color w:val="3C3C3C"/>
          <w:spacing w:val="3"/>
          <w:sz w:val="28"/>
          <w:szCs w:val="28"/>
          <w:lang w:eastAsia="ru-RU"/>
        </w:rPr>
        <w:t>Grain</w:t>
      </w:r>
      <w:proofErr w:type="spellEnd"/>
      <w:r w:rsidRPr="00D21CF4">
        <w:rPr>
          <w:rFonts w:ascii="Times New Roman" w:eastAsia="Times New Roman" w:hAnsi="Times New Roman" w:cs="Times New Roman"/>
          <w:color w:val="3C3C3C"/>
          <w:spacing w:val="3"/>
          <w:sz w:val="28"/>
          <w:szCs w:val="28"/>
          <w:lang w:eastAsia="ru-RU"/>
        </w:rPr>
        <w:t>.</w:t>
      </w:r>
      <w:r w:rsidRPr="00D21CF4">
        <w:rPr>
          <w:rFonts w:ascii="Times New Roman" w:eastAsia="Times New Roman" w:hAnsi="Times New Roman" w:cs="Times New Roman"/>
          <w:color w:val="3C3C3C"/>
          <w:spacing w:val="3"/>
          <w:sz w:val="28"/>
          <w:szCs w:val="28"/>
          <w:lang w:eastAsia="ru-RU"/>
        </w:rPr>
        <w:br/>
      </w:r>
      <w:r w:rsidRPr="00D21CF4">
        <w:rPr>
          <w:rFonts w:ascii="Times New Roman" w:eastAsia="Times New Roman" w:hAnsi="Times New Roman" w:cs="Times New Roman"/>
          <w:color w:val="3C3C3C"/>
          <w:spacing w:val="3"/>
          <w:sz w:val="28"/>
          <w:szCs w:val="28"/>
          <w:lang w:val="en-US" w:eastAsia="ru-RU"/>
        </w:rPr>
        <w:t xml:space="preserve">Methods for determination of </w:t>
      </w:r>
      <w:proofErr w:type="spellStart"/>
      <w:r w:rsidRPr="00D21CF4">
        <w:rPr>
          <w:rFonts w:ascii="Times New Roman" w:eastAsia="Times New Roman" w:hAnsi="Times New Roman" w:cs="Times New Roman"/>
          <w:color w:val="3C3C3C"/>
          <w:spacing w:val="3"/>
          <w:sz w:val="28"/>
          <w:szCs w:val="28"/>
          <w:lang w:val="en-US" w:eastAsia="ru-RU"/>
        </w:rPr>
        <w:t>vitreousness</w:t>
      </w:r>
      <w:proofErr w:type="spellEnd"/>
    </w:p>
    <w:p w:rsidR="00D21CF4" w:rsidRPr="00D21CF4" w:rsidRDefault="00D21CF4" w:rsidP="00D21C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val="en-US" w:eastAsia="ru-RU"/>
        </w:rPr>
      </w:pP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val="en-US" w:eastAsia="ru-RU"/>
        </w:rPr>
        <w:br/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val="en-US" w:eastAsia="ru-RU"/>
        </w:rPr>
        <w:br/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ОКСТУ</w:t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val="en-US" w:eastAsia="ru-RU"/>
        </w:rPr>
        <w:t xml:space="preserve"> 9709</w:t>
      </w:r>
    </w:p>
    <w:p w:rsidR="00D21CF4" w:rsidRPr="00D21CF4" w:rsidRDefault="00D21CF4" w:rsidP="00D21CF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Дата введения 1977-06-01</w:t>
      </w:r>
    </w:p>
    <w:p w:rsidR="00D21CF4" w:rsidRPr="00D21CF4" w:rsidRDefault="00D21CF4" w:rsidP="00D21C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proofErr w:type="gramStart"/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ВВЕДЕН В ДЕЙСТВИЕ Постановлением Государственного комитета стандартов Совета Министров СССР от 15 ноября 1976 г. N 2563</w:t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Ограничение срока действия снято по протоколу N 4-93 Межгосударственного Совета по стандартизации, метрологии и сертификации (ИУС 4-94)</w:t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ВЗАМЕН ГОСТ 10987-64</w:t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ПЕРЕИЗДАНИЕ с Изменениями N 1, 2, утвержденными в декабре 1988 г., декабре 1991 г. (ИУС 4-89, 4-92).</w:t>
      </w:r>
      <w:proofErr w:type="gramEnd"/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Настоящий стандарт распространяется на зерно пшеницы и риса и устанавливает методы определения стекловидности:</w:t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с использованием диафаноскопа просвечиванием исследуемого зерна направленным световым потоком;</w:t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по результатам осмотра среза зерна.</w:t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</w:p>
    <w:p w:rsidR="00D21CF4" w:rsidRPr="00D21CF4" w:rsidRDefault="00D21CF4" w:rsidP="00D21CF4">
      <w:pPr>
        <w:shd w:val="clear" w:color="auto" w:fill="FFFFFF"/>
        <w:spacing w:before="236" w:after="118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3"/>
          <w:sz w:val="28"/>
          <w:szCs w:val="28"/>
          <w:lang w:eastAsia="ru-RU"/>
        </w:rPr>
      </w:pPr>
      <w:r w:rsidRPr="00D21CF4">
        <w:rPr>
          <w:rFonts w:ascii="Times New Roman" w:eastAsia="Times New Roman" w:hAnsi="Times New Roman" w:cs="Times New Roman"/>
          <w:color w:val="3C3C3C"/>
          <w:spacing w:val="3"/>
          <w:sz w:val="28"/>
          <w:szCs w:val="28"/>
          <w:lang w:eastAsia="ru-RU"/>
        </w:rPr>
        <w:t>1. МЕТОДЫ ОТБОРА ПРОБ</w:t>
      </w:r>
    </w:p>
    <w:p w:rsidR="00D21CF4" w:rsidRPr="00D21CF4" w:rsidRDefault="00D21CF4" w:rsidP="00D21C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lastRenderedPageBreak/>
        <w:t xml:space="preserve">1.1. </w:t>
      </w:r>
      <w:proofErr w:type="gramStart"/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Отбор проб и выделение навесок - по </w:t>
      </w:r>
      <w:hyperlink r:id="rId4" w:history="1">
        <w:r w:rsidRPr="00D21CF4">
          <w:rPr>
            <w:rFonts w:ascii="Times New Roman" w:eastAsia="Times New Roman" w:hAnsi="Times New Roman" w:cs="Times New Roman"/>
            <w:color w:val="00466E"/>
            <w:spacing w:val="3"/>
            <w:sz w:val="28"/>
            <w:szCs w:val="28"/>
            <w:u w:val="single"/>
            <w:lang w:eastAsia="ru-RU"/>
          </w:rPr>
          <w:t>ГОСТ 13586.3-83</w:t>
        </w:r>
      </w:hyperlink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.</w:t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 xml:space="preserve">(Измененная редакция, </w:t>
      </w:r>
      <w:proofErr w:type="spellStart"/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Изм</w:t>
      </w:r>
      <w:proofErr w:type="spellEnd"/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.</w:t>
      </w:r>
      <w:proofErr w:type="gramEnd"/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 N 1).</w:t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</w:p>
    <w:p w:rsidR="00D21CF4" w:rsidRPr="00D21CF4" w:rsidRDefault="00D21CF4" w:rsidP="00D21CF4">
      <w:pPr>
        <w:shd w:val="clear" w:color="auto" w:fill="FFFFFF"/>
        <w:spacing w:before="590" w:after="354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3"/>
          <w:sz w:val="28"/>
          <w:szCs w:val="28"/>
          <w:lang w:eastAsia="ru-RU"/>
        </w:rPr>
      </w:pPr>
      <w:r w:rsidRPr="00D21CF4">
        <w:rPr>
          <w:rFonts w:ascii="Times New Roman" w:eastAsia="Times New Roman" w:hAnsi="Times New Roman" w:cs="Times New Roman"/>
          <w:color w:val="3C3C3C"/>
          <w:spacing w:val="3"/>
          <w:sz w:val="28"/>
          <w:szCs w:val="28"/>
          <w:lang w:eastAsia="ru-RU"/>
        </w:rPr>
        <w:t>2. АППАРАТУРА</w:t>
      </w:r>
    </w:p>
    <w:p w:rsidR="00D21CF4" w:rsidRPr="00D21CF4" w:rsidRDefault="00D21CF4" w:rsidP="00D21C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2.1. </w:t>
      </w:r>
      <w:proofErr w:type="gramStart"/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Для проведения испытания применяют:</w:t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при определении стекловидности с использованием диафаноскопа:</w:t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диафаноскоп марки ДСЗ-2 с кассетой и счетчиком марки ДСЗ-2с,</w:t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весы лабораторные с погрешностью взвешивания не более 1 г;</w:t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при определении стекловидности по результатам осмотра среза зерна:</w:t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разборную доску,</w:t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шпатель,</w:t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лезвие бритвы,</w:t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весы лабораторные с погрешностью взвешивания не более 1 г.</w:t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 xml:space="preserve">(Измененная редакция, </w:t>
      </w:r>
      <w:proofErr w:type="spellStart"/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Изм</w:t>
      </w:r>
      <w:proofErr w:type="spellEnd"/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.</w:t>
      </w:r>
      <w:proofErr w:type="gramEnd"/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 N 1).</w:t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</w:p>
    <w:p w:rsidR="00D21CF4" w:rsidRPr="00D21CF4" w:rsidRDefault="00D21CF4" w:rsidP="00D21C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2.2. Для шелушения зерна риса применяют </w:t>
      </w:r>
      <w:proofErr w:type="spellStart"/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шелушитель</w:t>
      </w:r>
      <w:proofErr w:type="spellEnd"/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 марки ГДФ или другие устройства, обеспечивающие снятие пленок без нарушения целостности зерновки.</w:t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</w:p>
    <w:p w:rsidR="00D21CF4" w:rsidRPr="00D21CF4" w:rsidRDefault="00D21CF4" w:rsidP="00D21CF4">
      <w:pPr>
        <w:shd w:val="clear" w:color="auto" w:fill="FFFFFF"/>
        <w:spacing w:before="590" w:after="354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3"/>
          <w:sz w:val="28"/>
          <w:szCs w:val="28"/>
          <w:lang w:eastAsia="ru-RU"/>
        </w:rPr>
      </w:pPr>
      <w:r w:rsidRPr="00D21CF4">
        <w:rPr>
          <w:rFonts w:ascii="Times New Roman" w:eastAsia="Times New Roman" w:hAnsi="Times New Roman" w:cs="Times New Roman"/>
          <w:color w:val="3C3C3C"/>
          <w:spacing w:val="3"/>
          <w:sz w:val="28"/>
          <w:szCs w:val="28"/>
          <w:lang w:eastAsia="ru-RU"/>
        </w:rPr>
        <w:t>3. ПОДГОТОВКА К ИСПЫТАНИЮ</w:t>
      </w:r>
    </w:p>
    <w:p w:rsidR="00D21CF4" w:rsidRPr="00D21CF4" w:rsidRDefault="00D21CF4" w:rsidP="00D21C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3.1. </w:t>
      </w:r>
      <w:proofErr w:type="gramStart"/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Из средней пробы зерна пшеницы или риса выделяют навеску массой (50±1) г и очищают ее от сорной и зерновой примесей.</w:t>
      </w:r>
      <w:proofErr w:type="gramEnd"/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proofErr w:type="gramStart"/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При влажности зерна более 17,0% его подсушивают на воздухе или в сушильном шкафу, термостате или лабораторном сушильном аппарате ЛСА при температуре воздуха в них не более 50 °С.</w:t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lastRenderedPageBreak/>
        <w:t xml:space="preserve">(Измененная редакция, </w:t>
      </w:r>
      <w:proofErr w:type="spellStart"/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Изм</w:t>
      </w:r>
      <w:proofErr w:type="spellEnd"/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.</w:t>
      </w:r>
      <w:proofErr w:type="gramEnd"/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 N 1).</w:t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</w:p>
    <w:p w:rsidR="00D21CF4" w:rsidRPr="00D21CF4" w:rsidRDefault="00D21CF4" w:rsidP="00D21C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3.2. Из очищенного зерна риса выделяют навеску целых зерен массой 10 г и обрушивают на </w:t>
      </w:r>
      <w:proofErr w:type="spellStart"/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шелушителе</w:t>
      </w:r>
      <w:proofErr w:type="spellEnd"/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 или вручную.</w:t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</w:p>
    <w:p w:rsidR="00D21CF4" w:rsidRPr="00D21CF4" w:rsidRDefault="00D21CF4" w:rsidP="00D21C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3.3. При полном анализе средней пробы стекловидность зерна пшеницы определяют после анализа на засоренность в соответствии с порядком, установленным </w:t>
      </w:r>
      <w:hyperlink r:id="rId5" w:history="1">
        <w:r w:rsidRPr="00D21CF4">
          <w:rPr>
            <w:rFonts w:ascii="Times New Roman" w:eastAsia="Times New Roman" w:hAnsi="Times New Roman" w:cs="Times New Roman"/>
            <w:color w:val="00466E"/>
            <w:spacing w:val="3"/>
            <w:sz w:val="28"/>
            <w:szCs w:val="28"/>
            <w:u w:val="single"/>
            <w:lang w:eastAsia="ru-RU"/>
          </w:rPr>
          <w:t>ГОСТ 13586.3-83</w:t>
        </w:r>
      </w:hyperlink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; стекловидность зерна риса определяют после анализа на </w:t>
      </w:r>
      <w:proofErr w:type="spellStart"/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пленчатость</w:t>
      </w:r>
      <w:proofErr w:type="spellEnd"/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 в навеске массой около 10 г, отобранной после ручного или механизированного обрушивания риса.</w:t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При использовании анализатора VI-ЕАЗ для определения засоренности пшеницы при полном анализе средней пробы стекловидность пшеницы определяют в навеске массой 50 г, отобранной от фракции 1 очищенного на анализаторе зерна.</w:t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proofErr w:type="gramStart"/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(Измененная редакция, </w:t>
      </w:r>
      <w:proofErr w:type="spellStart"/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Изм</w:t>
      </w:r>
      <w:proofErr w:type="spellEnd"/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.</w:t>
      </w:r>
      <w:proofErr w:type="gramEnd"/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 N 2).</w:t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</w:p>
    <w:p w:rsidR="00D21CF4" w:rsidRPr="00D21CF4" w:rsidRDefault="00D21CF4" w:rsidP="00D21CF4">
      <w:pPr>
        <w:shd w:val="clear" w:color="auto" w:fill="FFFFFF"/>
        <w:spacing w:before="590" w:after="354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3"/>
          <w:sz w:val="28"/>
          <w:szCs w:val="28"/>
          <w:lang w:eastAsia="ru-RU"/>
        </w:rPr>
      </w:pPr>
      <w:r w:rsidRPr="00D21CF4">
        <w:rPr>
          <w:rFonts w:ascii="Times New Roman" w:eastAsia="Times New Roman" w:hAnsi="Times New Roman" w:cs="Times New Roman"/>
          <w:color w:val="3C3C3C"/>
          <w:spacing w:val="3"/>
          <w:sz w:val="28"/>
          <w:szCs w:val="28"/>
          <w:lang w:eastAsia="ru-RU"/>
        </w:rPr>
        <w:t>4. ПРОВЕДЕНИЕ ИСПЫТАНИЯ</w:t>
      </w:r>
    </w:p>
    <w:p w:rsidR="00D21CF4" w:rsidRPr="00D21CF4" w:rsidRDefault="00D21CF4" w:rsidP="00D21C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При проведении испытания определяют общую стекловидность.</w:t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Под показателем общей стекловидности понимают сумму полностью стекловидных и половины количества частично стекловидных зерен.</w:t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</w:p>
    <w:p w:rsidR="00D21CF4" w:rsidRPr="00D21CF4" w:rsidRDefault="00D21CF4" w:rsidP="00D21C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4.1. Определение стекловидности с использованием диафаноскопа</w:t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</w:p>
    <w:p w:rsidR="00D21CF4" w:rsidRPr="00D21CF4" w:rsidRDefault="00D21CF4" w:rsidP="00D21C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4.1.1. На кассету диафаноскопа высыпают навеску зерна пшеницы или обрушенного риса и, совершая круговые движения кассеты в горизонтальной плоскости, достигают заполнения всех 100 ячеек решетки целыми зернами, по одному в каждой ячейке. Излишки зерен осторожно ссыпают, слегка наклоняя кассету, после чего ее вставляют в прорезь корпуса прибора и включают источник света. С помощью рукоятки управления кассету устанавливают в корпусе так, чтобы в поле зрения был виден первый ряд ячеек с зерном.</w:t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</w:p>
    <w:p w:rsidR="00D21CF4" w:rsidRPr="00D21CF4" w:rsidRDefault="00D21CF4" w:rsidP="00D21C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4.1.2. Счетчик настраивают поворотом ручки сброса отсчета таким образом, чтобы на верхнем табло были цифры 00, а на нижнем - 50.</w:t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</w:p>
    <w:p w:rsidR="00D21CF4" w:rsidRPr="00D21CF4" w:rsidRDefault="00D21CF4" w:rsidP="00D21C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4.1.3. После установки счетчика просматривают через окуляр диафаноскопа первый ряд зерен, подсчитывают количество полностью стекловидных и </w:t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lastRenderedPageBreak/>
        <w:t xml:space="preserve">мучнистых зерен. При этом к полностью </w:t>
      </w:r>
      <w:proofErr w:type="gramStart"/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стекловидным</w:t>
      </w:r>
      <w:proofErr w:type="gramEnd"/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 относят полностью просвечиваемое зерно, а к мучнистым - полностью </w:t>
      </w:r>
      <w:proofErr w:type="spellStart"/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непросвечиваемое</w:t>
      </w:r>
      <w:proofErr w:type="spellEnd"/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 зерно. Зерна с частично просвечиваемым или частично </w:t>
      </w:r>
      <w:proofErr w:type="spellStart"/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непросвечиваемым</w:t>
      </w:r>
      <w:proofErr w:type="spellEnd"/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 эндоспермом относят к частично стекловидным зернам и не подсчитывают.</w:t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Характеристика полностью стекловидных и мучнистых зерен пшеницы разных типов приведена в приложении.</w:t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</w:p>
    <w:p w:rsidR="00D21CF4" w:rsidRPr="00D21CF4" w:rsidRDefault="00D21CF4" w:rsidP="00D21C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4.1.4. Поворотом ручки по часовой стрелке откладывают на счетчике число полностью стекловидных зерен, а поворотом ручки против часовой стрелки - число мучнистых зерен. После осмотра всех зерен первого ряда кассету перемещают так, чтобы в поле зрения был виден второй ряд зерен, просматривают их и результаты подсчета полностью стекловидных и мучнистых зерен также откладывают на счетчике и т.д. После просмотра последнего десятого ряда зерен, о чем предупреждает красная полоса на кассете, на нижнем табло счетчика будет указан процент общей стекловидности, а на верхнем табло - содержание полностью стекловидных зерен в процентах.</w:t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</w:p>
    <w:p w:rsidR="00D21CF4" w:rsidRPr="00D21CF4" w:rsidRDefault="00D21CF4" w:rsidP="00D21C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4.2. Определение стекловидности по результатам осмотра среза зерна</w:t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</w:p>
    <w:p w:rsidR="00D21CF4" w:rsidRPr="00D21CF4" w:rsidRDefault="00D21CF4" w:rsidP="00D21C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4.2.1. Из подготовленной для анализа навески зерна пшеницы или обрушенного риса выделяют без выбора 100 целых зерен и разрезают поперек по их середине.</w:t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 xml:space="preserve">Срез каждого зерна </w:t>
      </w:r>
      <w:proofErr w:type="gramStart"/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просматривают</w:t>
      </w:r>
      <w:proofErr w:type="gramEnd"/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 и зерно в соответствии с характером среза относят к одной из трех групп: стекловидной, мучнистой, частично стекловидной, согласно следующей характеристике:</w:t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стекловидное зерно - с полностью стекловидным эндоспермом;</w:t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мучнистое зерно - с полностью мучнистым эндоспермом;</w:t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частично стекловидное зерно - с частично мучнистым или частично стекловидным эндоспермом.</w:t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Зерна пшеницы с явно выраженными мучнистыми пятнами - "</w:t>
      </w:r>
      <w:proofErr w:type="spellStart"/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желтобочки</w:t>
      </w:r>
      <w:proofErr w:type="spellEnd"/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" по внешнему виду без разрезания относят к частично стекловидным зернам.</w:t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</w:p>
    <w:p w:rsidR="00D21CF4" w:rsidRPr="00D21CF4" w:rsidRDefault="00D21CF4" w:rsidP="00D21C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4.2.2. Общую стекловидность зерна</w:t>
      </w:r>
      <w:proofErr w:type="gramStart"/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 (</w:t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10987-76 Зерно. Методы определения стекловидности (с Изменениями N 1, 2)" style="width:15.65pt;height:17.75pt"/>
        </w:pict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) </w:t>
      </w:r>
      <w:proofErr w:type="gramEnd"/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в процентах вычисляют по формуле</w:t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</w:p>
    <w:p w:rsidR="00D21CF4" w:rsidRPr="00D21CF4" w:rsidRDefault="00D21CF4" w:rsidP="00D21C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 w:rsidRPr="00D21CF4">
        <w:rPr>
          <w:rFonts w:ascii="Times New Roman" w:eastAsia="Times New Roman" w:hAnsi="Times New Roman" w:cs="Times New Roman"/>
          <w:noProof/>
          <w:color w:val="2D2D2D"/>
          <w:spacing w:val="3"/>
          <w:sz w:val="28"/>
          <w:szCs w:val="28"/>
          <w:lang w:eastAsia="ru-RU"/>
        </w:rPr>
        <w:lastRenderedPageBreak/>
        <w:drawing>
          <wp:inline distT="0" distB="0" distL="0" distR="0">
            <wp:extent cx="914400" cy="404495"/>
            <wp:effectExtent l="19050" t="0" r="0" b="0"/>
            <wp:docPr id="2" name="Рисунок 2" descr="ГОСТ 10987-76 Зерно. Методы определения стекловидности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10987-76 Зерно. Методы определения стекловидности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0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,</w:t>
      </w:r>
    </w:p>
    <w:p w:rsidR="00D21CF4" w:rsidRPr="00D21CF4" w:rsidRDefault="00D21CF4" w:rsidP="00D21C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где </w:t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pict>
          <v:shape id="_x0000_i1026" type="#_x0000_t75" alt="ГОСТ 10987-76 Зерно. Методы определения стекловидности (с Изменениями N 1, 2)" style="width:17.75pt;height:17.75pt"/>
        </w:pict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 - количество полностью стекловидных зерен, шт.;</w:t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pict>
          <v:shape id="_x0000_i1027" type="#_x0000_t75" alt="ГОСТ 10987-76 Зерно. Методы определения стекловидности (с Изменениями N 1, 2)" style="width:17.2pt;height:17.75pt"/>
        </w:pict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 - количество частично стекловидных зерен, шт.</w:t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</w:p>
    <w:p w:rsidR="00D21CF4" w:rsidRPr="00D21CF4" w:rsidRDefault="00D21CF4" w:rsidP="00D21C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4.2.3. Общую стекловидность вычисляют до первого десятичного знака с последующим округлением результата до целого числа.</w:t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Округление результата вычисления проводят следующим образом: если первая из отбрасываемых цифр равна или более 5, то последнюю сохраняемую цифру увеличивают на единицу, если менее 5, то ее оставляют без изменения.</w:t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proofErr w:type="gramStart"/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(Измененная редакция, </w:t>
      </w:r>
      <w:proofErr w:type="spellStart"/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Изм</w:t>
      </w:r>
      <w:proofErr w:type="spellEnd"/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.</w:t>
      </w:r>
      <w:proofErr w:type="gramEnd"/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 N 1).</w:t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</w:p>
    <w:p w:rsidR="00D21CF4" w:rsidRPr="00D21CF4" w:rsidRDefault="00D21CF4" w:rsidP="00D21C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4.3. </w:t>
      </w:r>
      <w:proofErr w:type="gramStart"/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(Исключен, </w:t>
      </w:r>
      <w:proofErr w:type="spellStart"/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Изм</w:t>
      </w:r>
      <w:proofErr w:type="spellEnd"/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.</w:t>
      </w:r>
      <w:proofErr w:type="gramEnd"/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 N 1).</w:t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</w:p>
    <w:p w:rsidR="00D21CF4" w:rsidRPr="00D21CF4" w:rsidRDefault="00D21CF4" w:rsidP="00D21C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4.4. Расхождение между результатами первоначального и повторного или контрольного определения должно быть не более 5%.</w:t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Повторное или контрольное определение проводят тем же методом, что и первоначальное определение (на диафаноскопе или по срезу зерна).</w:t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В документе о качестве зерна указывают, каким методом проведено определение его стекловидности.</w:t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proofErr w:type="gramStart"/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(Измененная редакция, </w:t>
      </w:r>
      <w:proofErr w:type="spellStart"/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Изм</w:t>
      </w:r>
      <w:proofErr w:type="spellEnd"/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.</w:t>
      </w:r>
      <w:proofErr w:type="gramEnd"/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 N 1).</w:t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</w:p>
    <w:p w:rsidR="00D21CF4" w:rsidRPr="00D21CF4" w:rsidRDefault="00D21CF4" w:rsidP="00D21CF4">
      <w:pPr>
        <w:shd w:val="clear" w:color="auto" w:fill="FFFFFF"/>
        <w:spacing w:before="590" w:after="354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3"/>
          <w:sz w:val="28"/>
          <w:szCs w:val="28"/>
          <w:lang w:eastAsia="ru-RU"/>
        </w:rPr>
      </w:pPr>
    </w:p>
    <w:p w:rsidR="00D21CF4" w:rsidRPr="00D21CF4" w:rsidRDefault="00D21CF4" w:rsidP="00D21CF4">
      <w:pPr>
        <w:shd w:val="clear" w:color="auto" w:fill="FFFFFF"/>
        <w:spacing w:before="590" w:after="354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3"/>
          <w:sz w:val="28"/>
          <w:szCs w:val="28"/>
          <w:lang w:eastAsia="ru-RU"/>
        </w:rPr>
      </w:pPr>
    </w:p>
    <w:p w:rsidR="00D21CF4" w:rsidRPr="00D21CF4" w:rsidRDefault="00D21CF4" w:rsidP="00D21CF4">
      <w:pPr>
        <w:shd w:val="clear" w:color="auto" w:fill="FFFFFF"/>
        <w:spacing w:before="590" w:after="354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3"/>
          <w:sz w:val="28"/>
          <w:szCs w:val="28"/>
          <w:lang w:eastAsia="ru-RU"/>
        </w:rPr>
      </w:pPr>
    </w:p>
    <w:p w:rsidR="00D21CF4" w:rsidRPr="00D21CF4" w:rsidRDefault="00D21CF4" w:rsidP="00D21CF4">
      <w:pPr>
        <w:shd w:val="clear" w:color="auto" w:fill="FFFFFF"/>
        <w:spacing w:before="590" w:after="354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3"/>
          <w:sz w:val="28"/>
          <w:szCs w:val="28"/>
          <w:lang w:eastAsia="ru-RU"/>
        </w:rPr>
      </w:pPr>
    </w:p>
    <w:p w:rsidR="00D21CF4" w:rsidRPr="00D21CF4" w:rsidRDefault="00D21CF4" w:rsidP="00D21CF4">
      <w:pPr>
        <w:shd w:val="clear" w:color="auto" w:fill="FFFFFF"/>
        <w:spacing w:before="590" w:after="354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3"/>
          <w:sz w:val="28"/>
          <w:szCs w:val="28"/>
          <w:lang w:eastAsia="ru-RU"/>
        </w:rPr>
      </w:pPr>
    </w:p>
    <w:p w:rsidR="00D21CF4" w:rsidRPr="00D21CF4" w:rsidRDefault="00D21CF4" w:rsidP="00D21CF4">
      <w:pPr>
        <w:shd w:val="clear" w:color="auto" w:fill="FFFFFF"/>
        <w:spacing w:before="590" w:after="354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3"/>
          <w:sz w:val="28"/>
          <w:szCs w:val="28"/>
          <w:lang w:eastAsia="ru-RU"/>
        </w:rPr>
      </w:pPr>
    </w:p>
    <w:p w:rsidR="00D21CF4" w:rsidRPr="00D21CF4" w:rsidRDefault="00D21CF4" w:rsidP="00D21CF4">
      <w:pPr>
        <w:shd w:val="clear" w:color="auto" w:fill="FFFFFF"/>
        <w:spacing w:before="590" w:after="354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3"/>
          <w:sz w:val="28"/>
          <w:szCs w:val="28"/>
          <w:lang w:eastAsia="ru-RU"/>
        </w:rPr>
      </w:pPr>
    </w:p>
    <w:p w:rsidR="00D21CF4" w:rsidRPr="00D21CF4" w:rsidRDefault="00D21CF4" w:rsidP="00D21CF4">
      <w:pPr>
        <w:shd w:val="clear" w:color="auto" w:fill="FFFFFF"/>
        <w:spacing w:before="590" w:after="354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3"/>
          <w:sz w:val="28"/>
          <w:szCs w:val="28"/>
          <w:lang w:eastAsia="ru-RU"/>
        </w:rPr>
      </w:pPr>
      <w:r w:rsidRPr="00D21CF4">
        <w:rPr>
          <w:rFonts w:ascii="Times New Roman" w:eastAsia="Times New Roman" w:hAnsi="Times New Roman" w:cs="Times New Roman"/>
          <w:color w:val="3C3C3C"/>
          <w:spacing w:val="3"/>
          <w:sz w:val="28"/>
          <w:szCs w:val="28"/>
          <w:lang w:eastAsia="ru-RU"/>
        </w:rPr>
        <w:t>ПРИЛОЖЕНИЕ (справочное). ХАРАКТЕРИСТИКА ЗЕРНА ПШЕНИЦЫ РАЗНЫХ ТИПОВ ПРИ ИХ ПРОСВЕЧИВАНИИ НА ДИАФАНОСКОПЕ</w:t>
      </w:r>
    </w:p>
    <w:p w:rsidR="00D21CF4" w:rsidRPr="00D21CF4" w:rsidRDefault="00D21CF4" w:rsidP="00D21CF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ПРИЛОЖЕНИЕ</w:t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Справочное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00"/>
        <w:gridCol w:w="4106"/>
        <w:gridCol w:w="3849"/>
      </w:tblGrid>
      <w:tr w:rsidR="00D21CF4" w:rsidRPr="00D21CF4" w:rsidTr="00D21CF4">
        <w:trPr>
          <w:trHeight w:val="15"/>
        </w:trPr>
        <w:tc>
          <w:tcPr>
            <w:tcW w:w="1663" w:type="dxa"/>
            <w:hideMark/>
          </w:tcPr>
          <w:p w:rsidR="00D21CF4" w:rsidRPr="00D21CF4" w:rsidRDefault="00D21CF4" w:rsidP="00D2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0" w:type="dxa"/>
            <w:hideMark/>
          </w:tcPr>
          <w:p w:rsidR="00D21CF4" w:rsidRPr="00D21CF4" w:rsidRDefault="00D21CF4" w:rsidP="00D2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hideMark/>
          </w:tcPr>
          <w:p w:rsidR="00D21CF4" w:rsidRPr="00D21CF4" w:rsidRDefault="00D21CF4" w:rsidP="00D2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1CF4" w:rsidRPr="00D21CF4" w:rsidTr="00D21CF4"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1CF4" w:rsidRPr="00D21CF4" w:rsidRDefault="00D21CF4" w:rsidP="00D21C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21CF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Тип зерна</w:t>
            </w:r>
          </w:p>
        </w:tc>
        <w:tc>
          <w:tcPr>
            <w:tcW w:w="96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1CF4" w:rsidRPr="00D21CF4" w:rsidRDefault="00D21CF4" w:rsidP="00D21C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21CF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Характеристика</w:t>
            </w:r>
          </w:p>
        </w:tc>
      </w:tr>
      <w:tr w:rsidR="00D21CF4" w:rsidRPr="00D21CF4" w:rsidTr="00D21CF4">
        <w:tc>
          <w:tcPr>
            <w:tcW w:w="166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1CF4" w:rsidRPr="00D21CF4" w:rsidRDefault="00D21CF4" w:rsidP="00D2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1CF4" w:rsidRPr="00D21CF4" w:rsidRDefault="00D21CF4" w:rsidP="00D21C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21CF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полностью стекловидных зерен</w:t>
            </w:r>
          </w:p>
        </w:tc>
        <w:tc>
          <w:tcPr>
            <w:tcW w:w="46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1CF4" w:rsidRPr="00D21CF4" w:rsidRDefault="00D21CF4" w:rsidP="00D21C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21CF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мучнистых зерен</w:t>
            </w:r>
          </w:p>
        </w:tc>
      </w:tr>
      <w:tr w:rsidR="00D21CF4" w:rsidRPr="00D21CF4" w:rsidTr="00D21CF4"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1CF4" w:rsidRPr="00D21CF4" w:rsidRDefault="00D21CF4" w:rsidP="00D21C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21CF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49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1CF4" w:rsidRPr="00D21CF4" w:rsidRDefault="00D21CF4" w:rsidP="00D21C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21CF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Зерна светлые, прозрачные, просвечиваются полностью</w:t>
            </w:r>
          </w:p>
        </w:tc>
        <w:tc>
          <w:tcPr>
            <w:tcW w:w="46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1CF4" w:rsidRPr="00D21CF4" w:rsidRDefault="00D21CF4" w:rsidP="00D21C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21CF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Зерна темно-коричневые или черные, не просвечиваются</w:t>
            </w:r>
          </w:p>
        </w:tc>
      </w:tr>
      <w:tr w:rsidR="00D21CF4" w:rsidRPr="00D21CF4" w:rsidTr="00D21CF4">
        <w:tc>
          <w:tcPr>
            <w:tcW w:w="166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1CF4" w:rsidRPr="00D21CF4" w:rsidRDefault="00D21CF4" w:rsidP="00D21C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21CF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499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1CF4" w:rsidRPr="00D21CF4" w:rsidRDefault="00D21CF4" w:rsidP="00D21C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21CF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Зерна янтарного или желтого цвета, прозрачные, просвечиваются полностью</w:t>
            </w:r>
          </w:p>
        </w:tc>
        <w:tc>
          <w:tcPr>
            <w:tcW w:w="46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1CF4" w:rsidRPr="00D21CF4" w:rsidRDefault="00D21CF4" w:rsidP="00D21C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21CF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Зерна темные, не просвечиваются</w:t>
            </w:r>
          </w:p>
        </w:tc>
      </w:tr>
      <w:tr w:rsidR="00D21CF4" w:rsidRPr="00D21CF4" w:rsidTr="00D21CF4">
        <w:tc>
          <w:tcPr>
            <w:tcW w:w="166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1CF4" w:rsidRPr="00D21CF4" w:rsidRDefault="00D21CF4" w:rsidP="00D21C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21CF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III, V</w:t>
            </w:r>
          </w:p>
        </w:tc>
        <w:tc>
          <w:tcPr>
            <w:tcW w:w="499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1CF4" w:rsidRPr="00D21CF4" w:rsidRDefault="00D21CF4" w:rsidP="00D21C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21CF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То же</w:t>
            </w:r>
          </w:p>
        </w:tc>
        <w:tc>
          <w:tcPr>
            <w:tcW w:w="46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1CF4" w:rsidRPr="00D21CF4" w:rsidRDefault="00D21CF4" w:rsidP="00D21C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21CF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То же</w:t>
            </w:r>
          </w:p>
        </w:tc>
      </w:tr>
      <w:tr w:rsidR="00D21CF4" w:rsidRPr="00D21CF4" w:rsidTr="00D21CF4">
        <w:tc>
          <w:tcPr>
            <w:tcW w:w="166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1CF4" w:rsidRPr="00D21CF4" w:rsidRDefault="00D21CF4" w:rsidP="00D21C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21CF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499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1CF4" w:rsidRPr="00D21CF4" w:rsidRDefault="00D21CF4" w:rsidP="00D21C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21CF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Зерна просвечиваются полностью, более темные, чем I типа</w:t>
            </w:r>
          </w:p>
        </w:tc>
        <w:tc>
          <w:tcPr>
            <w:tcW w:w="46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1CF4" w:rsidRPr="00D21CF4" w:rsidRDefault="00D21CF4" w:rsidP="00D21C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21CF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Зерна очень темные или черные не просвечиваются</w:t>
            </w:r>
          </w:p>
        </w:tc>
      </w:tr>
    </w:tbl>
    <w:p w:rsidR="00D21CF4" w:rsidRPr="00D21CF4" w:rsidRDefault="00D21CF4" w:rsidP="00D21C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Текст документа сверен по:</w:t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официальное издание</w:t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 xml:space="preserve">Зерно. Методы анализа: Сб. </w:t>
      </w:r>
      <w:proofErr w:type="spellStart"/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ГОСТов</w:t>
      </w:r>
      <w:proofErr w:type="spellEnd"/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. - </w:t>
      </w:r>
      <w:r w:rsidRPr="00D21CF4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М.: ИПК Издательство стандартов, 2001</w:t>
      </w:r>
    </w:p>
    <w:p w:rsidR="00E57B23" w:rsidRPr="00D21CF4" w:rsidRDefault="00E57B23" w:rsidP="00D21C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57B23" w:rsidRPr="00D21CF4" w:rsidSect="00E57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D21CF4"/>
    <w:rsid w:val="00D21CF4"/>
    <w:rsid w:val="00E57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23"/>
  </w:style>
  <w:style w:type="paragraph" w:styleId="1">
    <w:name w:val="heading 1"/>
    <w:basedOn w:val="a"/>
    <w:link w:val="10"/>
    <w:uiPriority w:val="9"/>
    <w:qFormat/>
    <w:rsid w:val="00D21C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21C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1C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1C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D21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21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1CF4"/>
  </w:style>
  <w:style w:type="character" w:styleId="a3">
    <w:name w:val="Hyperlink"/>
    <w:basedOn w:val="a0"/>
    <w:uiPriority w:val="99"/>
    <w:semiHidden/>
    <w:unhideWhenUsed/>
    <w:rsid w:val="00D21C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C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docs.cntd.ru/document/1200024346" TargetMode="External"/><Relationship Id="rId4" Type="http://schemas.openxmlformats.org/officeDocument/2006/relationships/hyperlink" Target="http://docs.cntd.ru/document/12000243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1150</Words>
  <Characters>6561</Characters>
  <Application>Microsoft Office Word</Application>
  <DocSecurity>0</DocSecurity>
  <Lines>54</Lines>
  <Paragraphs>15</Paragraphs>
  <ScaleCrop>false</ScaleCrop>
  <Company/>
  <LinksUpToDate>false</LinksUpToDate>
  <CharactersWithSpaces>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2016-11-05T11:13:00Z</dcterms:created>
  <dcterms:modified xsi:type="dcterms:W3CDTF">2016-11-05T11:16:00Z</dcterms:modified>
</cp:coreProperties>
</file>